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F01F9">
      <w:pPr>
        <w:tabs>
          <w:tab w:val="left" w:pos="1845"/>
        </w:tabs>
        <w:adjustRightInd w:val="0"/>
        <w:snapToGrid w:val="0"/>
        <w:spacing w:line="560" w:lineRule="exact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</w:t>
      </w:r>
    </w:p>
    <w:p w14:paraId="5C184610">
      <w:pPr>
        <w:tabs>
          <w:tab w:val="left" w:pos="1845"/>
        </w:tabs>
        <w:adjustRightInd w:val="0"/>
        <w:snapToGrid w:val="0"/>
        <w:spacing w:line="560" w:lineRule="exact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bookmarkStart w:id="0" w:name="_GoBack"/>
      <w:bookmarkEnd w:id="0"/>
    </w:p>
    <w:p w14:paraId="17E7F12F">
      <w:pPr>
        <w:adjustRightInd w:val="0"/>
        <w:snapToGrid w:val="0"/>
        <w:spacing w:before="0" w:after="0" w:line="560" w:lineRule="exact"/>
        <w:jc w:val="center"/>
        <w:rPr>
          <w:rFonts w:hint="eastAsia" w:ascii="方正小标宋简体" w:eastAsia="方正小标宋简体"/>
          <w:color w:val="000000"/>
          <w:spacing w:val="2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pacing w:val="20"/>
          <w:sz w:val="44"/>
          <w:szCs w:val="44"/>
          <w:lang w:eastAsia="zh-CN"/>
        </w:rPr>
        <w:t>河北省</w:t>
      </w:r>
      <w:r>
        <w:rPr>
          <w:rFonts w:hint="eastAsia" w:ascii="方正小标宋简体" w:eastAsia="方正小标宋简体"/>
          <w:color w:val="000000"/>
          <w:spacing w:val="20"/>
          <w:sz w:val="44"/>
          <w:szCs w:val="44"/>
        </w:rPr>
        <w:t>建设项目生态环境影响评价</w:t>
      </w:r>
    </w:p>
    <w:p w14:paraId="4C6DF2A2">
      <w:pPr>
        <w:adjustRightInd w:val="0"/>
        <w:snapToGrid w:val="0"/>
        <w:spacing w:before="0" w:after="0" w:line="560" w:lineRule="exact"/>
        <w:jc w:val="center"/>
        <w:rPr>
          <w:rFonts w:hint="eastAsia" w:ascii="方正小标宋简体" w:eastAsia="方正小标宋简体"/>
          <w:color w:val="000000"/>
          <w:spacing w:val="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000000"/>
          <w:spacing w:val="20"/>
          <w:sz w:val="44"/>
          <w:szCs w:val="44"/>
        </w:rPr>
        <w:t>技术单位</w:t>
      </w:r>
      <w:r>
        <w:rPr>
          <w:rFonts w:hint="eastAsia" w:ascii="方正小标宋简体" w:eastAsia="方正小标宋简体"/>
          <w:color w:val="000000"/>
          <w:spacing w:val="20"/>
          <w:sz w:val="44"/>
          <w:szCs w:val="44"/>
          <w:lang w:eastAsia="zh-CN"/>
        </w:rPr>
        <w:t>信息登记承诺书</w:t>
      </w:r>
    </w:p>
    <w:p w14:paraId="744C4662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2787600E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单位名称（全称）：</w:t>
      </w:r>
    </w:p>
    <w:p w14:paraId="2C621F9D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统一社会信用代码：</w:t>
      </w:r>
    </w:p>
    <w:p w14:paraId="774575AB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 w14:paraId="1770D2FB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按照河北省生态环境厅有关要求</w:t>
      </w:r>
      <w:r>
        <w:rPr>
          <w:rFonts w:hint="eastAsia" w:ascii="仿宋_GB2312" w:eastAsia="仿宋_GB2312"/>
          <w:color w:val="000000"/>
          <w:sz w:val="32"/>
          <w:szCs w:val="32"/>
        </w:rPr>
        <w:t>，本单位申请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信息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登记并</w:t>
      </w:r>
      <w:r>
        <w:rPr>
          <w:rFonts w:hint="eastAsia" w:ascii="仿宋_GB2312" w:eastAsia="仿宋_GB2312"/>
          <w:color w:val="000000"/>
          <w:sz w:val="32"/>
          <w:szCs w:val="32"/>
        </w:rPr>
        <w:t>作出以下承诺：</w:t>
      </w:r>
    </w:p>
    <w:p w14:paraId="6868EBC5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一、本单位已经全面了解和知晓《中华人民共和国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生态环境法典</w:t>
      </w:r>
      <w:r>
        <w:rPr>
          <w:rFonts w:hint="eastAsia" w:ascii="仿宋_GB2312" w:eastAsia="仿宋_GB2312"/>
          <w:color w:val="000000"/>
          <w:sz w:val="32"/>
          <w:szCs w:val="32"/>
        </w:rPr>
        <w:t>》《建设项目环境保护管理条例》《建设项目环境影响报告书（表）编制监督管理办法》等相关法律法规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要求</w:t>
      </w:r>
      <w:r>
        <w:rPr>
          <w:rFonts w:hint="eastAsia" w:ascii="仿宋_GB2312" w:eastAsia="仿宋_GB2312"/>
          <w:color w:val="000000"/>
          <w:sz w:val="32"/>
          <w:szCs w:val="32"/>
        </w:rPr>
        <w:t>，承诺严格遵守相关规定，依法依规开展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建设项目生态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环境影响评价</w:t>
      </w:r>
      <w:r>
        <w:rPr>
          <w:rFonts w:hint="eastAsia" w:ascii="仿宋_GB2312" w:eastAsia="仿宋_GB2312"/>
          <w:color w:val="000000"/>
          <w:sz w:val="32"/>
          <w:szCs w:val="32"/>
        </w:rPr>
        <w:t>技术服务，确保从业行为的合法性与规范性。</w:t>
      </w:r>
    </w:p>
    <w:p w14:paraId="0D4CF4A2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二、本单位办理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登记</w:t>
      </w:r>
      <w:r>
        <w:rPr>
          <w:rFonts w:hint="eastAsia" w:ascii="仿宋_GB2312" w:eastAsia="仿宋_GB2312"/>
          <w:color w:val="000000"/>
          <w:sz w:val="32"/>
          <w:szCs w:val="32"/>
        </w:rPr>
        <w:t>所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填报、</w:t>
      </w:r>
      <w:r>
        <w:rPr>
          <w:rFonts w:hint="eastAsia" w:ascii="仿宋_GB2312" w:eastAsia="仿宋_GB2312"/>
          <w:color w:val="000000"/>
          <w:sz w:val="32"/>
          <w:szCs w:val="32"/>
        </w:rPr>
        <w:t>提交的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基本信息</w:t>
      </w: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、设立情况、关联单位、近三年编制的环境影响报告书（表）、编制人员、失信记分等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内容</w:t>
      </w:r>
      <w:r>
        <w:rPr>
          <w:rFonts w:hint="eastAsia" w:ascii="仿宋_GB2312" w:eastAsia="仿宋_GB2312"/>
          <w:color w:val="000000"/>
          <w:sz w:val="32"/>
          <w:szCs w:val="32"/>
        </w:rPr>
        <w:t>符合法律、行政法规、部门规章和标准规范要求，确保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登记</w:t>
      </w:r>
      <w:r>
        <w:rPr>
          <w:rFonts w:hint="eastAsia" w:ascii="仿宋_GB2312" w:eastAsia="仿宋_GB2312"/>
          <w:color w:val="000000"/>
          <w:sz w:val="32"/>
          <w:szCs w:val="32"/>
        </w:rPr>
        <w:t>信息以及提供的材料真实、准确、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完整</w:t>
      </w:r>
      <w:r>
        <w:rPr>
          <w:rFonts w:hint="eastAsia" w:ascii="仿宋_GB2312" w:eastAsia="仿宋_GB2312"/>
          <w:color w:val="000000"/>
          <w:sz w:val="32"/>
          <w:szCs w:val="32"/>
        </w:rPr>
        <w:t>、有效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无虚假记载、误导性陈述或重大遗漏，复印件与原件一致。</w:t>
      </w:r>
    </w:p>
    <w:p w14:paraId="3AE61FC0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仿宋_GB2312" w:eastAsia="仿宋_GB2312"/>
          <w:color w:val="000000"/>
          <w:sz w:val="32"/>
          <w:szCs w:val="32"/>
        </w:rPr>
        <w:t>、本单位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所聘用</w:t>
      </w:r>
      <w:r>
        <w:rPr>
          <w:rFonts w:hint="eastAsia" w:ascii="仿宋_GB2312" w:eastAsia="仿宋_GB2312"/>
          <w:color w:val="000000"/>
          <w:sz w:val="32"/>
          <w:szCs w:val="32"/>
        </w:rPr>
        <w:t>环境影响评价工程师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及其他编制人员</w:t>
      </w:r>
      <w:r>
        <w:rPr>
          <w:rFonts w:hint="eastAsia" w:ascii="仿宋_GB2312" w:eastAsia="仿宋_GB2312"/>
          <w:color w:val="000000"/>
          <w:sz w:val="32"/>
          <w:szCs w:val="32"/>
        </w:rPr>
        <w:t>均为本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单位全</w:t>
      </w:r>
      <w:r>
        <w:rPr>
          <w:rFonts w:hint="eastAsia" w:ascii="仿宋_GB2312" w:eastAsia="仿宋_GB2312"/>
          <w:color w:val="000000"/>
          <w:sz w:val="32"/>
          <w:szCs w:val="32"/>
        </w:rPr>
        <w:t>职人员，无行政机关和其他企事业单位在本机构兼职或者未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实际</w:t>
      </w:r>
      <w:r>
        <w:rPr>
          <w:rFonts w:hint="eastAsia" w:ascii="仿宋_GB2312" w:eastAsia="仿宋_GB2312"/>
          <w:color w:val="000000"/>
          <w:sz w:val="32"/>
          <w:szCs w:val="32"/>
        </w:rPr>
        <w:t>供职的“挂靠”人员。</w:t>
      </w:r>
    </w:p>
    <w:p w14:paraId="6E656838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仿宋_GB2312" w:eastAsia="仿宋_GB2312"/>
          <w:color w:val="000000"/>
          <w:sz w:val="32"/>
          <w:szCs w:val="32"/>
        </w:rPr>
        <w:t>、本单位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坚持公正、科学、诚信的原则，</w:t>
      </w:r>
      <w:r>
        <w:rPr>
          <w:rFonts w:hint="eastAsia" w:ascii="仿宋_GB2312" w:eastAsia="仿宋_GB2312"/>
          <w:color w:val="000000"/>
          <w:sz w:val="32"/>
          <w:szCs w:val="32"/>
        </w:rPr>
        <w:t>严格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遵守有关</w:t>
      </w:r>
      <w:r>
        <w:rPr>
          <w:rFonts w:hint="eastAsia" w:ascii="仿宋_GB2312" w:eastAsia="仿宋_GB2312"/>
          <w:color w:val="000000"/>
          <w:sz w:val="32"/>
          <w:szCs w:val="32"/>
        </w:rPr>
        <w:t>法律法规、部门规章和标准规范，独立、公正开展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生态</w:t>
      </w:r>
      <w:r>
        <w:rPr>
          <w:rFonts w:hint="eastAsia" w:ascii="仿宋_GB2312" w:eastAsia="仿宋_GB2312"/>
          <w:color w:val="000000"/>
          <w:sz w:val="32"/>
          <w:szCs w:val="32"/>
        </w:rPr>
        <w:t>环境影响评价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技术</w:t>
      </w:r>
      <w:r>
        <w:rPr>
          <w:rFonts w:hint="eastAsia" w:ascii="仿宋_GB2312" w:eastAsia="仿宋_GB2312"/>
          <w:color w:val="000000"/>
          <w:sz w:val="32"/>
          <w:szCs w:val="32"/>
        </w:rPr>
        <w:t>服务，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确保</w:t>
      </w:r>
      <w:r>
        <w:rPr>
          <w:rFonts w:hint="eastAsia" w:ascii="仿宋_GB2312" w:eastAsia="仿宋_GB2312"/>
          <w:color w:val="000000"/>
          <w:sz w:val="32"/>
          <w:szCs w:val="32"/>
        </w:rPr>
        <w:t>环境影响报告书（表）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内容真实、客观、全面、规范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 w14:paraId="5633C768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eastAsia="仿宋_GB2312"/>
          <w:color w:val="000000"/>
          <w:sz w:val="32"/>
          <w:szCs w:val="32"/>
        </w:rPr>
        <w:t>本单位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严格按照有关要求，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和实施覆盖生态环境影响评价全过程的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控制制度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建立</w:t>
      </w:r>
      <w:r>
        <w:rPr>
          <w:rFonts w:hint="eastAsia" w:ascii="仿宋_GB2312" w:eastAsia="仿宋_GB2312"/>
          <w:color w:val="000000"/>
          <w:sz w:val="32"/>
          <w:szCs w:val="32"/>
        </w:rPr>
        <w:t>环境影响报告书（表）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编制工作完整档案，并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eastAsia="仿宋_GB2312"/>
          <w:color w:val="000000"/>
          <w:sz w:val="32"/>
          <w:szCs w:val="32"/>
        </w:rPr>
        <w:t>环境影响报告书（表）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的真实性、准确性、完整性负全部责任。</w:t>
      </w:r>
    </w:p>
    <w:p w14:paraId="516D7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eastAsia="仿宋_GB2312"/>
          <w:color w:val="000000"/>
          <w:sz w:val="32"/>
          <w:szCs w:val="32"/>
        </w:rPr>
        <w:t>如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登记</w:t>
      </w:r>
      <w:r>
        <w:rPr>
          <w:rFonts w:hint="eastAsia" w:ascii="仿宋_GB2312" w:eastAsia="仿宋_GB2312"/>
          <w:color w:val="000000"/>
          <w:sz w:val="32"/>
          <w:szCs w:val="32"/>
        </w:rPr>
        <w:t>信息发生变化，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严格遵守河北省生态环境厅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有关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要求，主动</w:t>
      </w:r>
      <w:r>
        <w:rPr>
          <w:rFonts w:hint="eastAsia" w:ascii="仿宋_GB2312" w:eastAsia="仿宋_GB2312"/>
          <w:color w:val="000000"/>
          <w:sz w:val="32"/>
          <w:szCs w:val="32"/>
        </w:rPr>
        <w:t>及时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办理</w:t>
      </w:r>
      <w:r>
        <w:rPr>
          <w:rFonts w:hint="eastAsia" w:ascii="仿宋_GB2312" w:eastAsia="仿宋_GB2312"/>
          <w:color w:val="000000"/>
          <w:sz w:val="32"/>
          <w:szCs w:val="32"/>
        </w:rPr>
        <w:t>变更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手续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机构名称、法定代表人等关键信息变更后，重新签订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上传本承诺书。</w:t>
      </w:r>
    </w:p>
    <w:p w14:paraId="6388B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自觉接受生态环境主管部门的监督检查和社会公众监督，积极配合相关部门开展调查核实工作，如实提供相关资料。</w:t>
      </w:r>
    </w:p>
    <w:p w14:paraId="6164C68E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八</w:t>
      </w:r>
      <w:r>
        <w:rPr>
          <w:rFonts w:hint="eastAsia" w:ascii="仿宋_GB2312" w:eastAsia="仿宋_GB2312"/>
          <w:color w:val="000000"/>
          <w:sz w:val="32"/>
          <w:szCs w:val="32"/>
        </w:rPr>
        <w:t>、本单位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若</w:t>
      </w:r>
      <w:r>
        <w:rPr>
          <w:rFonts w:hint="eastAsia" w:ascii="仿宋_GB2312" w:eastAsia="仿宋_GB2312"/>
          <w:color w:val="000000"/>
          <w:sz w:val="32"/>
          <w:szCs w:val="32"/>
        </w:rPr>
        <w:t>在办理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信息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登记</w:t>
      </w:r>
      <w:r>
        <w:rPr>
          <w:rFonts w:hint="eastAsia" w:ascii="仿宋_GB2312" w:eastAsia="仿宋_GB2312"/>
          <w:color w:val="000000"/>
          <w:sz w:val="32"/>
          <w:szCs w:val="32"/>
        </w:rPr>
        <w:t>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从事技术服务</w:t>
      </w:r>
      <w:r>
        <w:rPr>
          <w:rFonts w:hint="eastAsia" w:ascii="仿宋_GB2312" w:eastAsia="仿宋_GB2312"/>
          <w:color w:val="000000"/>
          <w:sz w:val="32"/>
          <w:szCs w:val="32"/>
        </w:rPr>
        <w:t>活动中违反本承诺事项或相关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法律法规</w:t>
      </w:r>
      <w:r>
        <w:rPr>
          <w:rFonts w:hint="eastAsia" w:ascii="仿宋_GB2312" w:eastAsia="仿宋_GB2312"/>
          <w:color w:val="000000"/>
          <w:sz w:val="32"/>
          <w:szCs w:val="32"/>
        </w:rPr>
        <w:t>规定，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自愿</w:t>
      </w:r>
      <w:r>
        <w:rPr>
          <w:rFonts w:hint="eastAsia" w:ascii="仿宋_GB2312" w:eastAsia="仿宋_GB2312"/>
          <w:color w:val="000000"/>
          <w:sz w:val="32"/>
          <w:szCs w:val="32"/>
        </w:rPr>
        <w:t>承担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相应</w:t>
      </w:r>
      <w:r>
        <w:rPr>
          <w:rFonts w:hint="eastAsia" w:ascii="仿宋_GB2312" w:eastAsia="仿宋_GB2312"/>
          <w:color w:val="000000"/>
          <w:sz w:val="32"/>
          <w:szCs w:val="32"/>
        </w:rPr>
        <w:t>法律责任。</w:t>
      </w:r>
    </w:p>
    <w:p w14:paraId="6439AE47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九</w:t>
      </w:r>
      <w:r>
        <w:rPr>
          <w:rFonts w:hint="eastAsia" w:ascii="仿宋_GB2312" w:eastAsia="仿宋_GB2312"/>
          <w:color w:val="000000"/>
          <w:sz w:val="32"/>
          <w:szCs w:val="32"/>
        </w:rPr>
        <w:t>、同意本承诺书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及登记相关信息</w:t>
      </w:r>
      <w:r>
        <w:rPr>
          <w:rFonts w:hint="eastAsia" w:ascii="仿宋_GB2312" w:eastAsia="仿宋_GB2312"/>
          <w:color w:val="000000"/>
          <w:sz w:val="32"/>
          <w:szCs w:val="32"/>
        </w:rPr>
        <w:t>向社会公开。</w:t>
      </w:r>
    </w:p>
    <w:p w14:paraId="20B55BF6">
      <w:pPr>
        <w:tabs>
          <w:tab w:val="left" w:pos="2100"/>
        </w:tabs>
        <w:adjustRightInd w:val="0"/>
        <w:snapToGrid w:val="0"/>
        <w:spacing w:line="560" w:lineRule="exact"/>
        <w:rPr>
          <w:rFonts w:hint="eastAsia" w:ascii="仿宋_GB2312" w:eastAsia="仿宋_GB2312"/>
          <w:color w:val="000000"/>
          <w:sz w:val="32"/>
          <w:szCs w:val="32"/>
        </w:rPr>
      </w:pPr>
    </w:p>
    <w:p w14:paraId="72469EB0">
      <w:pPr>
        <w:tabs>
          <w:tab w:val="left" w:pos="21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4704C88B">
      <w:pPr>
        <w:adjustRightInd w:val="0"/>
        <w:snapToGrid w:val="0"/>
        <w:spacing w:line="560" w:lineRule="exact"/>
        <w:ind w:firstLine="3200" w:firstLineChars="10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承诺单位（加盖公章）：</w:t>
      </w:r>
    </w:p>
    <w:p w14:paraId="7F4F98D9">
      <w:pPr>
        <w:adjustRightInd w:val="0"/>
        <w:snapToGrid w:val="0"/>
        <w:spacing w:line="560" w:lineRule="exact"/>
        <w:ind w:firstLine="3520" w:firstLineChars="11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法定代表人（签字）：</w:t>
      </w:r>
    </w:p>
    <w:p w14:paraId="0281290E">
      <w:pPr>
        <w:spacing w:line="560" w:lineRule="exact"/>
        <w:ind w:firstLine="5120" w:firstLineChars="1600"/>
      </w:pP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日</w:t>
      </w:r>
    </w:p>
    <w:p w14:paraId="4C6A0C3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B07356"/>
    <w:rsid w:val="27B0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2026-08-17T09:39:00Z</dcterms:created>
  <dc:creator>oV姿</dc:creator>
  <cp:lastModifiedBy>oV姿</cp:lastModifiedBy>
  <dcterms:modified xsi:type="dcterms:W3CDTF">2026-08-17T09:40:05Z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8B0957C062484A8A8E0AED10BC5BC5A6_11</vt:lpwstr>
  </property>
  <property fmtid="{D5CDD505-2E9C-101B-9397-08002B2CF9AE}" pid="4" name="KSOTemplateDocerSaveRecord">
    <vt:lpwstr>eyJoZGlkIjoiZjkxOWZmYWMxMWIxYTJhYjFkZTJmNmIwNGYxYzVlMjUiLCJ1c2VySWQiOiIxNzc1NzAxOSJ9</vt:lpwstr>
  </property>
</Properties>
</file>